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FB" w:rsidRPr="00546846" w:rsidRDefault="00AB26FB" w:rsidP="00AB26FB">
      <w:pPr>
        <w:jc w:val="center"/>
        <w:rPr>
          <w:rFonts w:asciiTheme="minorHAnsi" w:hAnsiTheme="minorHAnsi" w:cstheme="minorHAnsi"/>
          <w:b/>
          <w:bCs/>
        </w:rPr>
      </w:pPr>
      <w:r w:rsidRPr="00546846">
        <w:rPr>
          <w:rFonts w:asciiTheme="minorHAnsi" w:hAnsiTheme="minorHAnsi" w:cstheme="minorHAnsi"/>
          <w:b/>
          <w:bCs/>
        </w:rPr>
        <w:t xml:space="preserve">Tabela 1: Critérios de </w:t>
      </w:r>
      <w:r>
        <w:rPr>
          <w:rFonts w:asciiTheme="minorHAnsi" w:hAnsiTheme="minorHAnsi" w:cstheme="minorHAnsi"/>
          <w:b/>
          <w:bCs/>
        </w:rPr>
        <w:t>Qualificação</w:t>
      </w:r>
      <w:r w:rsidRPr="00546846">
        <w:rPr>
          <w:rFonts w:asciiTheme="minorHAnsi" w:hAnsiTheme="minorHAnsi" w:cstheme="minorHAnsi"/>
          <w:b/>
          <w:bCs/>
        </w:rPr>
        <w:t xml:space="preserve"> do Evento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6794"/>
        <w:gridCol w:w="1134"/>
        <w:gridCol w:w="1139"/>
      </w:tblGrid>
      <w:tr w:rsidR="00AB26FB" w:rsidRPr="00CD17DA" w:rsidTr="00460EB0">
        <w:trPr>
          <w:trHeight w:val="1098"/>
          <w:jc w:val="center"/>
        </w:trPr>
        <w:tc>
          <w:tcPr>
            <w:tcW w:w="714" w:type="dxa"/>
            <w:vAlign w:val="center"/>
          </w:tcPr>
          <w:p w:rsidR="00AB26FB" w:rsidRPr="00546846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AB26FB" w:rsidRPr="00546846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CRITÉRIOS DE QUALIFICAÇÃO DO EVENTO</w:t>
            </w:r>
            <w:r w:rsidRPr="0054684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(</w:t>
            </w:r>
            <w:proofErr w:type="spellStart"/>
            <w:r w:rsidRPr="0054684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a,b</w:t>
            </w:r>
            <w:proofErr w:type="spellEnd"/>
            <w:r w:rsidRPr="0054684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:rsidR="00AB26FB" w:rsidRPr="00546846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EVENTOS</w:t>
            </w:r>
          </w:p>
          <w:p w:rsidR="00AB26FB" w:rsidRPr="00546846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AB26FB" w:rsidRPr="00546846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PAÍS</w:t>
            </w:r>
          </w:p>
        </w:tc>
        <w:tc>
          <w:tcPr>
            <w:tcW w:w="1139" w:type="dxa"/>
            <w:vAlign w:val="center"/>
          </w:tcPr>
          <w:p w:rsidR="00AB26FB" w:rsidRPr="00546846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EVENTOS</w:t>
            </w:r>
          </w:p>
          <w:p w:rsidR="00AB26FB" w:rsidRPr="00546846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AB26FB" w:rsidRPr="00546846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EXTERIOR</w:t>
            </w:r>
          </w:p>
        </w:tc>
      </w:tr>
      <w:tr w:rsidR="00AB26FB" w:rsidRPr="00CD17DA" w:rsidTr="00145A23">
        <w:trPr>
          <w:trHeight w:val="1793"/>
          <w:jc w:val="center"/>
        </w:trPr>
        <w:tc>
          <w:tcPr>
            <w:tcW w:w="714" w:type="dxa"/>
            <w:vAlign w:val="center"/>
          </w:tcPr>
          <w:p w:rsidR="00AB26FB" w:rsidRPr="00546846" w:rsidRDefault="00AB26FB" w:rsidP="005723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A1</w:t>
            </w:r>
          </w:p>
        </w:tc>
        <w:tc>
          <w:tcPr>
            <w:tcW w:w="6794" w:type="dxa"/>
            <w:vAlign w:val="center"/>
          </w:tcPr>
          <w:p w:rsidR="00AB26FB" w:rsidRPr="00220639" w:rsidRDefault="00AB26FB" w:rsidP="00AB26F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dez ou mais edições anteriores;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abrangência nacional ou internacional;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organizado por sociedade ou associação científica nacional ou internacional;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Comitê organizador composto por pessoas de diferentes instituições de ensino e pesquisa, nacionais ou internacionais;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publicação de anais com ISSN ou ISBN na última edição;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Evento aderente </w:t>
            </w:r>
            <w:proofErr w:type="gramStart"/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à(</w:t>
            </w:r>
            <w:proofErr w:type="gramEnd"/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s) linha(s) de pesquisa do programa de pós-graduação do CEFET-MG em que o solicitante é credenciado como docente permanente ou colaborador; ou Evento aderente à(s) linha(s) de pesquisa de grupo de pesquisa, com cadastrado ativo no DGP-CNPq ao qual o solicitante é vinculado há pelo menos três anos;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apoio financeiro de agências de fomento oficiais nacionais ou internacionais.</w:t>
            </w:r>
          </w:p>
        </w:tc>
        <w:tc>
          <w:tcPr>
            <w:tcW w:w="1134" w:type="dxa"/>
            <w:vAlign w:val="center"/>
          </w:tcPr>
          <w:p w:rsidR="00AB26FB" w:rsidRPr="00546846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R$1.000</w:t>
            </w:r>
          </w:p>
        </w:tc>
        <w:tc>
          <w:tcPr>
            <w:tcW w:w="1139" w:type="dxa"/>
            <w:vAlign w:val="center"/>
          </w:tcPr>
          <w:p w:rsidR="00AB26FB" w:rsidRPr="00546846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R$2.000</w:t>
            </w:r>
          </w:p>
        </w:tc>
      </w:tr>
      <w:tr w:rsidR="00AB26FB" w:rsidRPr="00CD17DA" w:rsidTr="00145A23">
        <w:trPr>
          <w:trHeight w:val="1847"/>
          <w:jc w:val="center"/>
        </w:trPr>
        <w:tc>
          <w:tcPr>
            <w:tcW w:w="714" w:type="dxa"/>
            <w:vAlign w:val="center"/>
          </w:tcPr>
          <w:p w:rsidR="00AB26FB" w:rsidRPr="00546846" w:rsidRDefault="00AB26FB" w:rsidP="005723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A2</w:t>
            </w:r>
          </w:p>
        </w:tc>
        <w:tc>
          <w:tcPr>
            <w:tcW w:w="6794" w:type="dxa"/>
            <w:vAlign w:val="center"/>
          </w:tcPr>
          <w:p w:rsidR="00AB26FB" w:rsidRPr="00220639" w:rsidRDefault="00AB26FB" w:rsidP="00AB26FB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Evento com pelo menos cinco edições anteriores; 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abrangência nacional ou internacional;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organizado por sociedade ou associação científica nacional ou internacional;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Comitê organizador composto por pessoas de diferentes instituições de ensino e pesquisa, nacionais ou internacionais;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publicação de anais com ISSN ou ISBN na última edição;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Evento aderente </w:t>
            </w:r>
            <w:proofErr w:type="gramStart"/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à(</w:t>
            </w:r>
            <w:proofErr w:type="gramEnd"/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s) linha(s) de pesquisa do programa de pós-graduação do CEFET-MG em que o solicitante é credenciado como docente permanente ou colaborador; ou Evento aderente à(s) linha(s) de pesquisa de grupo de pesquisa, com cadastrado ativo no DGP-CNPq ao qual o solicitante é vinculado há pelo menos três anos;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apoio financeiro de agências de fomento oficiais nacionais ou internacionais.</w:t>
            </w:r>
          </w:p>
        </w:tc>
        <w:tc>
          <w:tcPr>
            <w:tcW w:w="1134" w:type="dxa"/>
            <w:vAlign w:val="center"/>
          </w:tcPr>
          <w:p w:rsidR="00AB26FB" w:rsidRPr="00546846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R$750</w:t>
            </w:r>
          </w:p>
        </w:tc>
        <w:tc>
          <w:tcPr>
            <w:tcW w:w="1139" w:type="dxa"/>
            <w:vAlign w:val="center"/>
          </w:tcPr>
          <w:p w:rsidR="00AB26FB" w:rsidRPr="00546846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R$1.</w:t>
            </w:r>
            <w:r w:rsidRPr="0054684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6FB" w:rsidRPr="00CD17DA" w:rsidTr="00145A23">
        <w:trPr>
          <w:trHeight w:val="1846"/>
          <w:jc w:val="center"/>
        </w:trPr>
        <w:tc>
          <w:tcPr>
            <w:tcW w:w="714" w:type="dxa"/>
            <w:vAlign w:val="center"/>
          </w:tcPr>
          <w:p w:rsidR="00AB26FB" w:rsidRPr="00546846" w:rsidRDefault="00AB26FB" w:rsidP="005723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846">
              <w:rPr>
                <w:rFonts w:asciiTheme="minorHAnsi" w:hAnsiTheme="minorHAnsi" w:cstheme="minorHAnsi"/>
                <w:b/>
                <w:sz w:val="20"/>
                <w:szCs w:val="20"/>
              </w:rPr>
              <w:t>A3</w:t>
            </w:r>
          </w:p>
        </w:tc>
        <w:tc>
          <w:tcPr>
            <w:tcW w:w="6794" w:type="dxa"/>
            <w:vAlign w:val="center"/>
          </w:tcPr>
          <w:p w:rsidR="00AB26FB" w:rsidRPr="00220639" w:rsidRDefault="00AB26FB" w:rsidP="00AB26F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pelo menos três edições anteriores;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abrangência nacional ou internacional;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comitê organizador composto por pessoas de diferentes instituições de ensino e pesquisa, nacionais ou internacionais;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publicação de anais com trabalhos selecionados por meio de avaliação por pares;</w:t>
            </w:r>
          </w:p>
          <w:p w:rsidR="00AB26FB" w:rsidRPr="00220639" w:rsidRDefault="00AB26FB" w:rsidP="00AB26F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3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06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Evento com apoio financeiro de origem externa às Instituições promotoras.</w:t>
            </w:r>
          </w:p>
        </w:tc>
        <w:tc>
          <w:tcPr>
            <w:tcW w:w="1134" w:type="dxa"/>
            <w:vAlign w:val="center"/>
          </w:tcPr>
          <w:p w:rsidR="00AB26FB" w:rsidRPr="00546846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R$500</w:t>
            </w:r>
          </w:p>
        </w:tc>
        <w:tc>
          <w:tcPr>
            <w:tcW w:w="1139" w:type="dxa"/>
            <w:vAlign w:val="center"/>
          </w:tcPr>
          <w:p w:rsidR="00AB26FB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R$1.0</w:t>
            </w:r>
            <w:r w:rsidRPr="0054684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6FB" w:rsidRPr="00CD17DA" w:rsidTr="00145A23">
        <w:trPr>
          <w:trHeight w:val="498"/>
          <w:jc w:val="center"/>
        </w:trPr>
        <w:tc>
          <w:tcPr>
            <w:tcW w:w="714" w:type="dxa"/>
            <w:vAlign w:val="center"/>
          </w:tcPr>
          <w:p w:rsidR="00AB26FB" w:rsidRPr="00546846" w:rsidRDefault="00AB26FB" w:rsidP="005723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A4</w:t>
            </w:r>
          </w:p>
        </w:tc>
        <w:tc>
          <w:tcPr>
            <w:tcW w:w="6794" w:type="dxa"/>
            <w:vAlign w:val="center"/>
          </w:tcPr>
          <w:p w:rsidR="00AB26FB" w:rsidRPr="00C07262" w:rsidRDefault="00AB26FB" w:rsidP="0057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72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Demais eventos</w:t>
            </w:r>
          </w:p>
        </w:tc>
        <w:tc>
          <w:tcPr>
            <w:tcW w:w="1134" w:type="dxa"/>
            <w:vAlign w:val="center"/>
          </w:tcPr>
          <w:p w:rsidR="00AB26FB" w:rsidRPr="00546846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R$250</w:t>
            </w:r>
          </w:p>
        </w:tc>
        <w:tc>
          <w:tcPr>
            <w:tcW w:w="1139" w:type="dxa"/>
            <w:vAlign w:val="center"/>
          </w:tcPr>
          <w:p w:rsidR="00AB26FB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R$500</w:t>
            </w:r>
          </w:p>
        </w:tc>
      </w:tr>
      <w:tr w:rsidR="00AB26FB" w:rsidRPr="00CD17DA" w:rsidTr="00145A23">
        <w:trPr>
          <w:trHeight w:val="446"/>
          <w:jc w:val="center"/>
        </w:trPr>
        <w:tc>
          <w:tcPr>
            <w:tcW w:w="714" w:type="dxa"/>
            <w:vAlign w:val="center"/>
          </w:tcPr>
          <w:p w:rsidR="00AB26FB" w:rsidRPr="00546846" w:rsidRDefault="00AB26FB" w:rsidP="005723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AB26FB" w:rsidRPr="00664C46" w:rsidRDefault="00AB26FB" w:rsidP="0057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4C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LIMITE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MÁXIMO </w:t>
            </w:r>
            <w:r w:rsidRPr="00664C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SER SOLICITADO:</w:t>
            </w:r>
          </w:p>
        </w:tc>
        <w:tc>
          <w:tcPr>
            <w:tcW w:w="1134" w:type="dxa"/>
            <w:vAlign w:val="center"/>
          </w:tcPr>
          <w:p w:rsidR="00AB26FB" w:rsidRPr="00546846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R$1.0</w:t>
            </w:r>
            <w:r w:rsidRPr="0054684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center"/>
          </w:tcPr>
          <w:p w:rsidR="00AB26FB" w:rsidRPr="00546846" w:rsidRDefault="00AB26FB" w:rsidP="00145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R$2.0</w:t>
            </w:r>
            <w:r w:rsidRPr="0054684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AB26FB" w:rsidRPr="001949B2" w:rsidRDefault="00AB26FB" w:rsidP="00AB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949B2">
        <w:rPr>
          <w:rFonts w:asciiTheme="minorHAnsi" w:hAnsiTheme="minorHAnsi" w:cstheme="minorHAnsi"/>
          <w:color w:val="000000"/>
          <w:sz w:val="18"/>
          <w:szCs w:val="18"/>
        </w:rPr>
        <w:t>Os critérios de classificação de eventos da Tabela 1 são baseados em critérios de agências de fomento, assim como naqueles da Diretoria de avaliação da CAPES.</w:t>
      </w:r>
    </w:p>
    <w:p w:rsidR="00AB26FB" w:rsidRPr="001949B2" w:rsidRDefault="00AB26FB" w:rsidP="00AB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949B2">
        <w:rPr>
          <w:rFonts w:asciiTheme="minorHAnsi" w:hAnsiTheme="minorHAnsi" w:cstheme="minorHAnsi"/>
          <w:color w:val="000000"/>
          <w:sz w:val="18"/>
          <w:szCs w:val="18"/>
        </w:rPr>
        <w:t>O evento deve se enquadrar em apenas uma classificação: A1, A2, A3 ou A4.</w:t>
      </w:r>
    </w:p>
    <w:p w:rsidR="00AB26FB" w:rsidRPr="00546846" w:rsidRDefault="00AB26FB" w:rsidP="00AB26FB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546846">
        <w:rPr>
          <w:rFonts w:asciiTheme="minorHAnsi" w:hAnsiTheme="minorHAnsi" w:cstheme="minorHAnsi"/>
        </w:rPr>
        <w:br w:type="page"/>
      </w:r>
    </w:p>
    <w:p w:rsidR="00AB26FB" w:rsidRPr="00546846" w:rsidRDefault="00AB26FB" w:rsidP="00AB26FB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546846">
        <w:rPr>
          <w:rFonts w:asciiTheme="minorHAnsi" w:hAnsiTheme="minorHAnsi" w:cstheme="minorHAnsi"/>
          <w:b/>
          <w:bCs/>
        </w:rPr>
        <w:lastRenderedPageBreak/>
        <w:t>Tabela</w:t>
      </w:r>
      <w:r w:rsidRPr="00546846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</w:t>
      </w:r>
      <w:r w:rsidRPr="00546846">
        <w:rPr>
          <w:rFonts w:asciiTheme="minorHAnsi" w:hAnsiTheme="minorHAnsi" w:cstheme="minorHAnsi"/>
          <w:b/>
          <w:bCs/>
          <w:smallCaps/>
        </w:rPr>
        <w:t xml:space="preserve">2: </w:t>
      </w:r>
      <w:r w:rsidRPr="00546846">
        <w:rPr>
          <w:rFonts w:asciiTheme="minorHAnsi" w:hAnsiTheme="minorHAnsi" w:cstheme="minorHAnsi"/>
          <w:b/>
          <w:bCs/>
        </w:rPr>
        <w:t xml:space="preserve">Critérios de avaliação do perfil </w:t>
      </w:r>
      <w:r>
        <w:rPr>
          <w:rFonts w:asciiTheme="minorHAnsi" w:hAnsiTheme="minorHAnsi" w:cstheme="minorHAnsi"/>
          <w:b/>
          <w:bCs/>
        </w:rPr>
        <w:t xml:space="preserve">da atuação acadêmica </w:t>
      </w:r>
      <w:r w:rsidRPr="00546846">
        <w:rPr>
          <w:rFonts w:asciiTheme="minorHAnsi" w:hAnsiTheme="minorHAnsi" w:cstheme="minorHAnsi"/>
          <w:b/>
          <w:bCs/>
        </w:rPr>
        <w:t>do solicitante</w:t>
      </w:r>
    </w:p>
    <w:tbl>
      <w:tblPr>
        <w:tblW w:w="58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7365"/>
        <w:gridCol w:w="1114"/>
        <w:gridCol w:w="1094"/>
      </w:tblGrid>
      <w:tr w:rsidR="00A85294" w:rsidRPr="002E7DD0" w:rsidTr="006A6355">
        <w:trPr>
          <w:trHeight w:val="902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3675" w:type="pct"/>
            <w:vAlign w:val="center"/>
          </w:tcPr>
          <w:p w:rsidR="00AB26FB" w:rsidRPr="002E7DD0" w:rsidRDefault="00AB26FB" w:rsidP="006A635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CRITÉRIOS DE AVALIAÇÃO DO PERFIL DA ATUAÇÃO ACADÊMICA DO </w:t>
            </w:r>
            <w:r w:rsidRPr="002E7DD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SOLICITANTE</w:t>
            </w:r>
            <w:r w:rsidRPr="002E7DD0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(</w:t>
            </w:r>
            <w:proofErr w:type="spellStart"/>
            <w:r w:rsidRPr="002E7DD0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c,d</w:t>
            </w:r>
            <w:proofErr w:type="spellEnd"/>
            <w:r w:rsidRPr="002E7DD0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56" w:type="pct"/>
            <w:vAlign w:val="center"/>
          </w:tcPr>
          <w:p w:rsidR="00A85294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sz w:val="20"/>
                <w:szCs w:val="20"/>
              </w:rPr>
              <w:t>EVENTOS</w:t>
            </w:r>
          </w:p>
          <w:p w:rsidR="00A85294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AB26FB" w:rsidRPr="002E7DD0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sz w:val="20"/>
                <w:szCs w:val="20"/>
              </w:rPr>
              <w:t>PAÍS</w:t>
            </w:r>
          </w:p>
        </w:tc>
        <w:tc>
          <w:tcPr>
            <w:tcW w:w="546" w:type="pct"/>
            <w:vAlign w:val="center"/>
          </w:tcPr>
          <w:p w:rsidR="00A85294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sz w:val="20"/>
                <w:szCs w:val="20"/>
              </w:rPr>
              <w:t>EVENTOS</w:t>
            </w:r>
            <w:r w:rsidR="00A85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E7DD0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AB26FB" w:rsidRPr="002E7DD0" w:rsidRDefault="00AB26FB" w:rsidP="006A635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sz w:val="20"/>
                <w:szCs w:val="20"/>
              </w:rPr>
              <w:t>EXTERIOR</w:t>
            </w:r>
          </w:p>
        </w:tc>
      </w:tr>
      <w:tr w:rsidR="00A85294" w:rsidRPr="002E7DD0" w:rsidTr="006A6355">
        <w:trPr>
          <w:trHeight w:val="605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</w:p>
        </w:tc>
        <w:tc>
          <w:tcPr>
            <w:tcW w:w="3675" w:type="pct"/>
            <w:vAlign w:val="center"/>
          </w:tcPr>
          <w:p w:rsidR="00AB26FB" w:rsidRPr="00185A06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185A06">
              <w:rPr>
                <w:rFonts w:asciiTheme="minorHAnsi" w:hAnsiTheme="minorHAnsi" w:cstheme="minorHAnsi"/>
                <w:sz w:val="20"/>
                <w:szCs w:val="20"/>
              </w:rPr>
              <w:t>O(A) solicitante obteve apoio financeiro de agências públicas de fomento em chamadas específica para participação coletivas em eventos (no país ou no exterior) nos últimos 3 (três) anos.</w:t>
            </w:r>
          </w:p>
        </w:tc>
        <w:tc>
          <w:tcPr>
            <w:tcW w:w="55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R$500</w:t>
            </w:r>
          </w:p>
        </w:tc>
        <w:tc>
          <w:tcPr>
            <w:tcW w:w="54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</w:tr>
      <w:tr w:rsidR="00A85294" w:rsidRPr="001132A5" w:rsidTr="006A6355">
        <w:trPr>
          <w:trHeight w:val="297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B2</w:t>
            </w:r>
          </w:p>
        </w:tc>
        <w:tc>
          <w:tcPr>
            <w:tcW w:w="3675" w:type="pct"/>
            <w:vAlign w:val="center"/>
          </w:tcPr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A) solicitante obteve apoio financeiro de agências públicas de fomento para o desenvolvimento de projeto(s) de pesquisa nos últimos 4 (quatro) anos; ou</w:t>
            </w:r>
          </w:p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A solicitante obteve apoio financeiro de agências públicas de fomento para desenvolvimento de projeto(s) de pesquisa em algum momento; e tem registrado no seu Lattes licença maternidade nos últimos 6 (seis) anos.</w:t>
            </w:r>
          </w:p>
        </w:tc>
        <w:tc>
          <w:tcPr>
            <w:tcW w:w="556" w:type="pct"/>
            <w:vAlign w:val="center"/>
          </w:tcPr>
          <w:p w:rsidR="00AB26FB" w:rsidRPr="001132A5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32A5">
              <w:rPr>
                <w:rFonts w:asciiTheme="minorHAnsi" w:hAnsiTheme="minorHAnsi" w:cstheme="minorHAnsi"/>
                <w:sz w:val="20"/>
                <w:szCs w:val="20"/>
              </w:rPr>
              <w:t>R$750</w:t>
            </w:r>
          </w:p>
        </w:tc>
        <w:tc>
          <w:tcPr>
            <w:tcW w:w="546" w:type="pct"/>
            <w:vAlign w:val="center"/>
          </w:tcPr>
          <w:p w:rsidR="00AB26FB" w:rsidRPr="001132A5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32A5">
              <w:rPr>
                <w:rFonts w:asciiTheme="minorHAnsi" w:hAnsiTheme="minorHAnsi" w:cstheme="minorHAnsi"/>
                <w:sz w:val="20"/>
                <w:szCs w:val="20"/>
              </w:rPr>
              <w:t>R$1.500</w:t>
            </w:r>
          </w:p>
        </w:tc>
      </w:tr>
      <w:tr w:rsidR="00A85294" w:rsidRPr="002E7DD0" w:rsidTr="006A6355">
        <w:trPr>
          <w:trHeight w:val="605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B3</w:t>
            </w:r>
          </w:p>
        </w:tc>
        <w:tc>
          <w:tcPr>
            <w:tcW w:w="3675" w:type="pct"/>
            <w:vAlign w:val="center"/>
          </w:tcPr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A) solicitante conta com bolsa de Produtividade e Pesquisa ou Desenvolvimento Tecnológico e Inovação do CNPq; ou</w:t>
            </w:r>
          </w:p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A solicitante contou com bolsa de Produtividade e Pesquisa ou Desenvolvimento Tecnológico e Inovação do CNPq em algum momento; e tem registrado no seu Lattes licença maternidade nos últimos 6 (seis) anos.</w:t>
            </w:r>
          </w:p>
        </w:tc>
        <w:tc>
          <w:tcPr>
            <w:tcW w:w="556" w:type="pct"/>
            <w:vAlign w:val="center"/>
          </w:tcPr>
          <w:p w:rsidR="00AB26FB" w:rsidRPr="001132A5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32A5">
              <w:rPr>
                <w:rFonts w:asciiTheme="minorHAnsi" w:hAnsiTheme="minorHAnsi" w:cstheme="minorHAnsi"/>
                <w:sz w:val="20"/>
                <w:szCs w:val="20"/>
              </w:rPr>
              <w:t>R$500</w:t>
            </w:r>
          </w:p>
        </w:tc>
        <w:tc>
          <w:tcPr>
            <w:tcW w:w="54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R$1.000</w:t>
            </w:r>
          </w:p>
        </w:tc>
      </w:tr>
      <w:tr w:rsidR="00A85294" w:rsidRPr="002E7DD0" w:rsidTr="006A6355">
        <w:trPr>
          <w:trHeight w:val="605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B4</w:t>
            </w:r>
          </w:p>
        </w:tc>
        <w:tc>
          <w:tcPr>
            <w:tcW w:w="3675" w:type="pct"/>
            <w:vAlign w:val="center"/>
          </w:tcPr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A) solicitante possui dois ou mais artigos completos publicados em periódico(s) classificado(s) nos estratos superiores (A1 a A4) do </w:t>
            </w:r>
            <w:proofErr w:type="spell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/CAPES vigente ou com fator de impacto (JCR) superior a 1 - quando não classificado no </w:t>
            </w:r>
            <w:proofErr w:type="spell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 vigente da área de conhecimento em que atua -, nos últimos 4 (quatro) anos; ou</w:t>
            </w:r>
          </w:p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A solicitante possui dois ou mais artigos completos publicados em periódico(s) classificado(s) nos estratos superiores (A1 a A4) do </w:t>
            </w:r>
            <w:proofErr w:type="spell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/CAPES vigente ou com fator de impacto (JCR) superior a 1 - quando não classificado no </w:t>
            </w:r>
            <w:proofErr w:type="spell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 vigente da área de conhecimento em que atua -, nos últimos 6 (seis) anos, e tem registrado no Lattes, licença maternidade nos últimos 4 (quatro) anos.</w:t>
            </w:r>
          </w:p>
        </w:tc>
        <w:tc>
          <w:tcPr>
            <w:tcW w:w="55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R$750</w:t>
            </w:r>
          </w:p>
        </w:tc>
        <w:tc>
          <w:tcPr>
            <w:tcW w:w="54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R$1.500</w:t>
            </w:r>
          </w:p>
        </w:tc>
      </w:tr>
      <w:tr w:rsidR="00A85294" w:rsidRPr="002E7DD0" w:rsidTr="006A6355">
        <w:trPr>
          <w:trHeight w:val="307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B5</w:t>
            </w:r>
          </w:p>
        </w:tc>
        <w:tc>
          <w:tcPr>
            <w:tcW w:w="3675" w:type="pct"/>
            <w:vAlign w:val="center"/>
          </w:tcPr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A) solicitante possui apenas 1 (um) artigo completo publicado em periódico classificado nos estratos superiores (A1 a A4) do </w:t>
            </w:r>
            <w:proofErr w:type="spell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/CAPES vigente ou com fator de impacto (JCR) superior a 1 - quando não classificado no </w:t>
            </w:r>
            <w:proofErr w:type="spell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 vigente da área de conhecimento em que atua -, nos últimos 2 (dois) anos; ou</w:t>
            </w:r>
          </w:p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A solicitante possui apenas 1 (um) artigo completo publicado em periódico classificado nos estratos superiores (A1 a A4) do </w:t>
            </w:r>
            <w:proofErr w:type="spell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/CAPES vigente ou com fator de impacto (JCR) superior a 1 - quando não classificado no </w:t>
            </w:r>
            <w:proofErr w:type="spell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 vigente da área de conhecimento em que atua -, nos últimos 3 (três) anos, e tem registrado no Lattes, licença maternidade nos últimos 2 (dois) anos.</w:t>
            </w:r>
          </w:p>
        </w:tc>
        <w:tc>
          <w:tcPr>
            <w:tcW w:w="556" w:type="pct"/>
            <w:vAlign w:val="center"/>
          </w:tcPr>
          <w:p w:rsidR="00AB26FB" w:rsidRPr="001132A5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32A5">
              <w:rPr>
                <w:rFonts w:asciiTheme="minorHAnsi" w:hAnsiTheme="minorHAnsi" w:cstheme="minorHAnsi"/>
                <w:sz w:val="20"/>
                <w:szCs w:val="20"/>
              </w:rPr>
              <w:t>R$500</w:t>
            </w:r>
          </w:p>
        </w:tc>
        <w:tc>
          <w:tcPr>
            <w:tcW w:w="54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R$1.000</w:t>
            </w:r>
          </w:p>
        </w:tc>
      </w:tr>
      <w:tr w:rsidR="00A85294" w:rsidRPr="002E7DD0" w:rsidTr="006A6355">
        <w:trPr>
          <w:trHeight w:val="297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B6</w:t>
            </w:r>
          </w:p>
        </w:tc>
        <w:tc>
          <w:tcPr>
            <w:tcW w:w="3675" w:type="pct"/>
            <w:vAlign w:val="center"/>
          </w:tcPr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A) solicitante é credenciado no corpo permanente ou colaborador(a) de Programa de Pós-Graduação </w:t>
            </w:r>
            <w:r w:rsidRPr="00185A06">
              <w:rPr>
                <w:rFonts w:asciiTheme="minorHAnsi" w:hAnsiTheme="minorHAnsi" w:cstheme="minorHAnsi"/>
                <w:sz w:val="20"/>
                <w:szCs w:val="20"/>
              </w:rPr>
              <w:t>stricto sensu</w:t>
            </w: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 da Instituição; ou</w:t>
            </w:r>
          </w:p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O(A) solicitante participa, há pelo menos de 3 (três) anos, de grupo de pesquisa do DGP-CNPq certificado pelo CEFET-MG.</w:t>
            </w:r>
          </w:p>
        </w:tc>
        <w:tc>
          <w:tcPr>
            <w:tcW w:w="55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R$500</w:t>
            </w:r>
          </w:p>
        </w:tc>
        <w:tc>
          <w:tcPr>
            <w:tcW w:w="54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R$1.000</w:t>
            </w:r>
          </w:p>
        </w:tc>
      </w:tr>
      <w:tr w:rsidR="00A85294" w:rsidRPr="002E7DD0" w:rsidTr="006A6355">
        <w:trPr>
          <w:trHeight w:val="307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B7</w:t>
            </w:r>
          </w:p>
        </w:tc>
        <w:tc>
          <w:tcPr>
            <w:tcW w:w="3675" w:type="pct"/>
            <w:vAlign w:val="center"/>
          </w:tcPr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O trabalho a ser apresentado possui como coautor discente da Instituição ou docente de Programa de Pós-Graduação </w:t>
            </w:r>
            <w:r w:rsidRPr="00185A06">
              <w:rPr>
                <w:rFonts w:asciiTheme="minorHAnsi" w:hAnsiTheme="minorHAnsi" w:cstheme="minorHAnsi"/>
                <w:sz w:val="20"/>
                <w:szCs w:val="20"/>
              </w:rPr>
              <w:t>stricto sensu</w:t>
            </w: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 xml:space="preserve"> da Instituição.</w:t>
            </w:r>
          </w:p>
        </w:tc>
        <w:tc>
          <w:tcPr>
            <w:tcW w:w="55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R$250</w:t>
            </w:r>
          </w:p>
        </w:tc>
        <w:tc>
          <w:tcPr>
            <w:tcW w:w="54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R$500</w:t>
            </w:r>
          </w:p>
        </w:tc>
      </w:tr>
      <w:tr w:rsidR="00A85294" w:rsidRPr="002E7DD0" w:rsidTr="006A6355">
        <w:trPr>
          <w:trHeight w:val="297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B8</w:t>
            </w:r>
          </w:p>
        </w:tc>
        <w:tc>
          <w:tcPr>
            <w:tcW w:w="3675" w:type="pct"/>
            <w:vAlign w:val="center"/>
          </w:tcPr>
          <w:p w:rsidR="00AB26FB" w:rsidRPr="00C07262" w:rsidRDefault="00AB26FB" w:rsidP="006A6355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7262">
              <w:rPr>
                <w:rFonts w:asciiTheme="minorHAnsi" w:hAnsiTheme="minorHAnsi" w:cstheme="minorHAnsi"/>
                <w:sz w:val="20"/>
                <w:szCs w:val="20"/>
              </w:rPr>
              <w:t>O(A) solicitante finalizou pelo menos uma orientação de bolsista de iniciação científica nos últimos 3 (três) anos.</w:t>
            </w:r>
          </w:p>
        </w:tc>
        <w:tc>
          <w:tcPr>
            <w:tcW w:w="55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R$250</w:t>
            </w:r>
          </w:p>
        </w:tc>
        <w:tc>
          <w:tcPr>
            <w:tcW w:w="546" w:type="pct"/>
            <w:vAlign w:val="center"/>
          </w:tcPr>
          <w:p w:rsidR="00AB26FB" w:rsidRPr="002E7DD0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sz w:val="20"/>
                <w:szCs w:val="20"/>
              </w:rPr>
              <w:t>R$500</w:t>
            </w:r>
          </w:p>
        </w:tc>
      </w:tr>
      <w:tr w:rsidR="00A85294" w:rsidRPr="002E7DD0" w:rsidTr="006A6355">
        <w:trPr>
          <w:trHeight w:val="400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75" w:type="pct"/>
            <w:vAlign w:val="center"/>
          </w:tcPr>
          <w:p w:rsidR="00AB26FB" w:rsidRDefault="00AB26FB" w:rsidP="006A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LIMITE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MÁXIMO </w:t>
            </w:r>
            <w:r w:rsidRPr="002E7D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SER SOLICITADO: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AB26FB" w:rsidRPr="002E7DD0" w:rsidRDefault="00AB26FB" w:rsidP="006A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2E7D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soma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dos critérios B1 a B8</w:t>
            </w:r>
            <w:r w:rsidRPr="002E7D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comprovados)</w:t>
            </w:r>
          </w:p>
        </w:tc>
        <w:tc>
          <w:tcPr>
            <w:tcW w:w="556" w:type="pct"/>
            <w:vAlign w:val="center"/>
          </w:tcPr>
          <w:p w:rsidR="00AB26FB" w:rsidRPr="0061761F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61F">
              <w:rPr>
                <w:rFonts w:asciiTheme="minorHAnsi" w:hAnsiTheme="minorHAnsi" w:cstheme="minorHAnsi"/>
                <w:sz w:val="20"/>
                <w:szCs w:val="20"/>
              </w:rPr>
              <w:t>R$4.000</w:t>
            </w:r>
          </w:p>
        </w:tc>
        <w:tc>
          <w:tcPr>
            <w:tcW w:w="546" w:type="pct"/>
            <w:vAlign w:val="center"/>
          </w:tcPr>
          <w:p w:rsidR="00AB26FB" w:rsidRPr="0061761F" w:rsidRDefault="00AB26FB" w:rsidP="006A6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61F">
              <w:rPr>
                <w:rFonts w:asciiTheme="minorHAnsi" w:hAnsiTheme="minorHAnsi" w:cstheme="minorHAnsi"/>
                <w:sz w:val="20"/>
                <w:szCs w:val="20"/>
              </w:rPr>
              <w:t>R$8.000</w:t>
            </w:r>
          </w:p>
        </w:tc>
      </w:tr>
      <w:tr w:rsidR="00A85294" w:rsidRPr="002E7DD0" w:rsidTr="006A6355">
        <w:trPr>
          <w:trHeight w:val="514"/>
          <w:jc w:val="center"/>
        </w:trPr>
        <w:tc>
          <w:tcPr>
            <w:tcW w:w="223" w:type="pct"/>
            <w:vAlign w:val="center"/>
          </w:tcPr>
          <w:p w:rsidR="00AB26FB" w:rsidRPr="002E7DD0" w:rsidRDefault="00AB26FB" w:rsidP="006A63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75" w:type="pct"/>
            <w:vAlign w:val="center"/>
          </w:tcPr>
          <w:p w:rsidR="00AB26FB" w:rsidRPr="002E7DD0" w:rsidRDefault="00AB26FB" w:rsidP="006A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/>
              <w:ind w:left="7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7D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SOMA DOS CRITÉRIOS A e B</w:t>
            </w:r>
          </w:p>
        </w:tc>
        <w:tc>
          <w:tcPr>
            <w:tcW w:w="556" w:type="pct"/>
            <w:vAlign w:val="center"/>
          </w:tcPr>
          <w:p w:rsidR="00AB26FB" w:rsidRPr="0061761F" w:rsidRDefault="00AB26FB" w:rsidP="006A6355">
            <w:pPr>
              <w:spacing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61F">
              <w:rPr>
                <w:rFonts w:asciiTheme="minorHAnsi" w:hAnsiTheme="minorHAnsi" w:cstheme="minorHAnsi"/>
                <w:sz w:val="20"/>
                <w:szCs w:val="20"/>
              </w:rPr>
              <w:t>R$5.000</w:t>
            </w:r>
          </w:p>
        </w:tc>
        <w:tc>
          <w:tcPr>
            <w:tcW w:w="546" w:type="pct"/>
            <w:vAlign w:val="center"/>
          </w:tcPr>
          <w:p w:rsidR="00AB26FB" w:rsidRPr="0061761F" w:rsidRDefault="00AB26FB" w:rsidP="006A6355">
            <w:pPr>
              <w:spacing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61F">
              <w:rPr>
                <w:rFonts w:asciiTheme="minorHAnsi" w:hAnsiTheme="minorHAnsi" w:cstheme="minorHAnsi"/>
                <w:sz w:val="20"/>
                <w:szCs w:val="20"/>
              </w:rPr>
              <w:t>R$10.000</w:t>
            </w:r>
          </w:p>
        </w:tc>
      </w:tr>
    </w:tbl>
    <w:bookmarkEnd w:id="0"/>
    <w:p w:rsidR="00AB26FB" w:rsidRPr="00284D98" w:rsidRDefault="00AB26FB" w:rsidP="00AB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284D98">
        <w:rPr>
          <w:rFonts w:asciiTheme="minorHAnsi" w:hAnsiTheme="minorHAnsi" w:cstheme="minorHAnsi"/>
          <w:color w:val="000000"/>
          <w:sz w:val="18"/>
          <w:szCs w:val="18"/>
        </w:rPr>
        <w:t xml:space="preserve">A produção intelectual do pesquisador é levada em conta quanto à </w:t>
      </w:r>
      <w:r w:rsidR="00A85294">
        <w:rPr>
          <w:rFonts w:asciiTheme="minorHAnsi" w:hAnsiTheme="minorHAnsi" w:cstheme="minorHAnsi"/>
          <w:color w:val="000000"/>
          <w:sz w:val="18"/>
          <w:szCs w:val="18"/>
        </w:rPr>
        <w:t>participação em Programa de Pós-</w:t>
      </w:r>
      <w:r w:rsidRPr="00284D98">
        <w:rPr>
          <w:rFonts w:asciiTheme="minorHAnsi" w:hAnsiTheme="minorHAnsi" w:cstheme="minorHAnsi"/>
          <w:color w:val="000000"/>
          <w:sz w:val="18"/>
          <w:szCs w:val="18"/>
        </w:rPr>
        <w:t xml:space="preserve">Graduação </w:t>
      </w:r>
      <w:r w:rsidRPr="00284D98">
        <w:rPr>
          <w:rFonts w:asciiTheme="minorHAnsi" w:hAnsiTheme="minorHAnsi" w:cstheme="minorHAnsi"/>
          <w:i/>
          <w:iCs/>
          <w:color w:val="000000"/>
          <w:sz w:val="18"/>
          <w:szCs w:val="18"/>
        </w:rPr>
        <w:t>stricto sensu</w:t>
      </w:r>
      <w:r w:rsidRPr="00284D98">
        <w:rPr>
          <w:rFonts w:asciiTheme="minorHAnsi" w:hAnsiTheme="minorHAnsi" w:cstheme="minorHAnsi"/>
          <w:color w:val="000000"/>
          <w:sz w:val="18"/>
          <w:szCs w:val="18"/>
        </w:rPr>
        <w:t>, publicação em periódicos e obtenção de financiamento externo.</w:t>
      </w:r>
    </w:p>
    <w:p w:rsidR="00AB26FB" w:rsidRPr="00284D98" w:rsidRDefault="00AB26FB" w:rsidP="00AB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284D98">
        <w:rPr>
          <w:rFonts w:asciiTheme="minorHAnsi" w:hAnsiTheme="minorHAnsi" w:cstheme="minorHAnsi"/>
          <w:color w:val="000000"/>
          <w:sz w:val="18"/>
          <w:szCs w:val="18"/>
        </w:rPr>
        <w:t>O limite a ser solicitado neste quesito será obtido pela soma dos valores correspondentes aos itens B1 a B8.</w:t>
      </w:r>
    </w:p>
    <w:p w:rsidR="00E700CA" w:rsidRDefault="006A6355"/>
    <w:sectPr w:rsidR="00E700C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49E"/>
    <w:multiLevelType w:val="hybridMultilevel"/>
    <w:tmpl w:val="9708A27A"/>
    <w:lvl w:ilvl="0" w:tplc="1FE2AC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7794"/>
    <w:multiLevelType w:val="hybridMultilevel"/>
    <w:tmpl w:val="5CF83298"/>
    <w:lvl w:ilvl="0" w:tplc="1FE2AC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F2ED3"/>
    <w:multiLevelType w:val="hybridMultilevel"/>
    <w:tmpl w:val="26C22FAC"/>
    <w:lvl w:ilvl="0" w:tplc="1FE2AC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E1F9B"/>
    <w:multiLevelType w:val="multilevel"/>
    <w:tmpl w:val="8A0C89FC"/>
    <w:lvl w:ilvl="0">
      <w:start w:val="1"/>
      <w:numFmt w:val="lowerLetter"/>
      <w:lvlText w:val="(%1)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123D03"/>
    <w:multiLevelType w:val="hybridMultilevel"/>
    <w:tmpl w:val="97BA5636"/>
    <w:lvl w:ilvl="0" w:tplc="1FE2AC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B"/>
    <w:rsid w:val="00145A23"/>
    <w:rsid w:val="00460EB0"/>
    <w:rsid w:val="006A6355"/>
    <w:rsid w:val="00A618B3"/>
    <w:rsid w:val="00A85294"/>
    <w:rsid w:val="00AB26FB"/>
    <w:rsid w:val="00C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5ABF"/>
  <w15:chartTrackingRefBased/>
  <w15:docId w15:val="{36906CB8-C1A0-4610-B773-0658C7F6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F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26F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Ferraz Correia</dc:creator>
  <cp:keywords/>
  <dc:description/>
  <cp:lastModifiedBy>Laise Ferraz Correia</cp:lastModifiedBy>
  <cp:revision>5</cp:revision>
  <dcterms:created xsi:type="dcterms:W3CDTF">2024-12-26T13:45:00Z</dcterms:created>
  <dcterms:modified xsi:type="dcterms:W3CDTF">2024-12-26T13:49:00Z</dcterms:modified>
</cp:coreProperties>
</file>