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B" w:rsidRPr="00D924F8" w:rsidRDefault="00584D09" w:rsidP="00B96C75">
      <w:pPr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proofErr w:type="spellStart"/>
      <w:r w:rsidRPr="00584D09">
        <w:rPr>
          <w:rFonts w:ascii="Calibri" w:eastAsia="Times New Roman" w:hAnsi="Calibri" w:cs="Calibri"/>
          <w:b/>
          <w:i/>
          <w:color w:val="000000"/>
          <w:lang w:eastAsia="pt-BR"/>
        </w:rPr>
        <w:t>Checklist</w:t>
      </w:r>
      <w:proofErr w:type="spellEnd"/>
      <w:r w:rsidRPr="00584D09">
        <w:rPr>
          <w:rFonts w:ascii="Calibri" w:eastAsia="Times New Roman" w:hAnsi="Calibri" w:cs="Calibri"/>
          <w:b/>
          <w:i/>
          <w:color w:val="000000"/>
          <w:lang w:eastAsia="pt-BR"/>
        </w:rPr>
        <w:t xml:space="preserve"> </w:t>
      </w:r>
      <w:r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do </w:t>
      </w:r>
      <w:r w:rsidR="00B96C75"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Programa Institucional de Apoio à Participação de Servidores em </w:t>
      </w:r>
    </w:p>
    <w:p w:rsidR="00B96C75" w:rsidRPr="00D924F8" w:rsidRDefault="00B96C75" w:rsidP="00B96C75">
      <w:pPr>
        <w:jc w:val="center"/>
        <w:rPr>
          <w:b/>
        </w:rPr>
      </w:pPr>
      <w:r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Eventos Técnico-Científicos no </w:t>
      </w:r>
      <w:r w:rsidR="00EE07B3" w:rsidRPr="00D924F8">
        <w:rPr>
          <w:rFonts w:ascii="Calibri" w:eastAsia="Times New Roman" w:hAnsi="Calibri" w:cs="Calibri"/>
          <w:b/>
          <w:color w:val="000000"/>
          <w:lang w:eastAsia="pt-BR"/>
        </w:rPr>
        <w:t>Exterior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205"/>
        <w:gridCol w:w="1205"/>
      </w:tblGrid>
      <w:tr w:rsidR="00B96C75" w:rsidRPr="00EA3828" w:rsidTr="00EE55CD">
        <w:trPr>
          <w:trHeight w:val="5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Solicitante:</w:t>
            </w:r>
          </w:p>
        </w:tc>
        <w:tc>
          <w:tcPr>
            <w:tcW w:w="1198" w:type="pct"/>
            <w:gridSpan w:val="2"/>
            <w:shd w:val="clear" w:color="auto" w:fill="auto"/>
            <w:vAlign w:val="center"/>
            <w:hideMark/>
          </w:tcPr>
          <w:p w:rsidR="00B96C75" w:rsidRPr="00EA3828" w:rsidRDefault="00B96C75" w:rsidP="00B94935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Processo </w:t>
            </w:r>
            <w:proofErr w:type="spellStart"/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Sipac</w:t>
            </w:r>
            <w:proofErr w:type="spellEnd"/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 nº</w:t>
            </w:r>
            <w:r w:rsidR="00B949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 _______</w:t>
            </w:r>
            <w:bookmarkStart w:id="0" w:name="_GoBack"/>
            <w:bookmarkEnd w:id="0"/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Documentos apresentados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097F5D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097F5D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Formulário de Solicitação de Apoio para Apresentação de Trabalhos em Event</w:t>
            </w:r>
            <w:r w:rsidR="004209F0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os Técnico-Científicos no </w:t>
            </w:r>
            <w:r w:rsidR="00EE07B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Exterior</w:t>
            </w:r>
            <w:r w:rsidR="004209F0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Formulário de Soli</w:t>
            </w:r>
            <w:r w:rsidR="004209F0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citação de Diárias e Passagens 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(modelo do SIPAC).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Cópia do trabalho a ser apresentado, na língua oficial do Congresso.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Comprovante de aceitação do trabalho pela </w:t>
            </w:r>
            <w:r w:rsidR="004209F0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comissão organizadora do evento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Comprovante do valor da taxa de inscrição.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Currículo cadastrado na Plataforma Lattes/CNPq (atualizado n</w:t>
            </w:r>
            <w:r w:rsidR="009F6931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os 120 dias anteriores à data da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solicitação de apoio).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332239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Planilha com os critérios de qualificação do evento e do </w:t>
            </w:r>
            <w:r w:rsidR="00332239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perfil de atuação acadêmica do solicitante</w:t>
            </w:r>
            <w:r w:rsidR="00F72022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 modelo disponível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72022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na </w:t>
            </w:r>
            <w:hyperlink r:id="rId6" w:history="1">
              <w:r w:rsidR="00F72022" w:rsidRPr="00EA382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pt-BR"/>
                </w:rPr>
                <w:t>Instrução Normativa DPPG nº 04/2024</w:t>
              </w:r>
            </w:hyperlink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Comprovantes dos documentos </w:t>
            </w:r>
            <w:r w:rsidR="00334A7A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relativos a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os critérios de qualificação do evento e do servidor</w:t>
            </w:r>
            <w:r w:rsidR="00334A7A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informados na planilha acima.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337EFB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Comprovante da obtenção de recursos de agência pública de fomento para a participação no evento em questão ou Termo de outorga</w:t>
            </w:r>
            <w:r w:rsidR="00B96C75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4D299F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4D299F" w:rsidRPr="00EA3828" w:rsidRDefault="004D299F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Formulário de Afastamento do País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D299F" w:rsidRPr="00EA3828" w:rsidRDefault="004D299F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D299F" w:rsidRPr="00EA3828" w:rsidRDefault="004D299F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337EFB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337EFB" w:rsidRPr="00EA3828" w:rsidRDefault="00337EFB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Declaração de que a participação no evento no exterior não acarretará prejuízo às atividades didáticas, quando o solicitante for docente.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7EFB" w:rsidRPr="00EA3828" w:rsidRDefault="00337EFB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337EFB" w:rsidRPr="00EA3828" w:rsidRDefault="00337EFB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51607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Itens normativos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Pedido de auxílio protocolizado com antecedência mínima de </w:t>
            </w:r>
            <w:r w:rsidR="00EE07B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dias do início da</w:t>
            </w:r>
            <w:r w:rsidR="00EE07B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realização do evento</w:t>
            </w:r>
            <w:r w:rsidR="00097F5D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11473E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Servidor </w:t>
            </w:r>
            <w:r w:rsidR="002D378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ainda não 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contemplado nesta modalidade de apoio</w:t>
            </w:r>
            <w:r w:rsidR="00B96C75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E07B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 ano fiscal</w:t>
            </w: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da solicitação</w:t>
            </w:r>
            <w:r w:rsidR="00EE07B3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 solicitante está adimplente com o CEFET-MG.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F72022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B96C75" w:rsidRPr="00EA3828" w:rsidRDefault="00B96C75" w:rsidP="00AC42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Recursos Financiáveis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B96C75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B96C75" w:rsidRPr="00EA3828" w:rsidRDefault="00F72022" w:rsidP="00A524B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hyperlink r:id="rId7" w:history="1">
              <w:r w:rsidRPr="00EA382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pt-BR"/>
                </w:rPr>
                <w:t>Instrução Normativa DPPG nº 04/2024</w:t>
              </w:r>
            </w:hyperlink>
          </w:p>
        </w:tc>
        <w:tc>
          <w:tcPr>
            <w:tcW w:w="599" w:type="pct"/>
            <w:shd w:val="clear" w:color="auto" w:fill="auto"/>
            <w:vAlign w:val="center"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Diárias para: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Trecho passagem aérea: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Trecho passagem terrestre: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524B8" w:rsidRPr="00EA382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Taxa de inscrição: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B96C75" w:rsidRPr="00EA3828" w:rsidTr="00EE55CD">
        <w:trPr>
          <w:trHeight w:val="60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  <w:p w:rsidR="00B96C75" w:rsidRPr="00EA3828" w:rsidRDefault="00B96C75" w:rsidP="00A524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A38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ASSINATURA ELETRÔNICA DO(A) SOLICITANTE</w:t>
            </w:r>
          </w:p>
        </w:tc>
      </w:tr>
    </w:tbl>
    <w:p w:rsidR="00B96C75" w:rsidRDefault="00B96C75"/>
    <w:sectPr w:rsidR="00B96C75" w:rsidSect="00B96C7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20" w:rsidRDefault="002E0120" w:rsidP="00B96C75">
      <w:pPr>
        <w:spacing w:after="0" w:line="240" w:lineRule="auto"/>
      </w:pPr>
      <w:r>
        <w:separator/>
      </w:r>
    </w:p>
  </w:endnote>
  <w:endnote w:type="continuationSeparator" w:id="0">
    <w:p w:rsidR="002E0120" w:rsidRDefault="002E0120" w:rsidP="00B9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20" w:rsidRDefault="002E0120" w:rsidP="00B96C75">
      <w:pPr>
        <w:spacing w:after="0" w:line="240" w:lineRule="auto"/>
      </w:pPr>
      <w:r>
        <w:separator/>
      </w:r>
    </w:p>
  </w:footnote>
  <w:footnote w:type="continuationSeparator" w:id="0">
    <w:p w:rsidR="002E0120" w:rsidRDefault="002E0120" w:rsidP="00B9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0AF6D37" wp14:editId="54FD995E">
          <wp:simplePos x="0" y="0"/>
          <wp:positionH relativeFrom="column">
            <wp:posOffset>115570</wp:posOffset>
          </wp:positionH>
          <wp:positionV relativeFrom="line">
            <wp:posOffset>-41275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E0">
      <w:rPr>
        <w:rFonts w:ascii="Calibri" w:hAnsi="Calibri" w:cs="Calibri"/>
      </w:rPr>
      <w:t>Centro Federal de Educação Tecnológica de Minas Gerais</w:t>
    </w:r>
  </w:p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rFonts w:ascii="Calibri" w:hAnsi="Calibri" w:cs="Calibri"/>
      </w:rPr>
      <w:t>Diretoria de Pesquisa e Pós-Graduação</w:t>
    </w:r>
  </w:p>
  <w:p w:rsidR="00B96C75" w:rsidRDefault="00B96C75" w:rsidP="00B96C75">
    <w:pPr>
      <w:spacing w:after="0" w:line="240" w:lineRule="auto"/>
      <w:ind w:left="720"/>
      <w:jc w:val="center"/>
      <w:rPr>
        <w:rStyle w:val="Forte"/>
        <w:rFonts w:ascii="Calibri" w:hAnsi="Calibri" w:cs="Calibri"/>
        <w:b w:val="0"/>
        <w:shd w:val="clear" w:color="auto" w:fill="FFFFFF"/>
      </w:rPr>
    </w:pPr>
    <w:r w:rsidRPr="004252E0">
      <w:rPr>
        <w:rStyle w:val="Forte"/>
        <w:rFonts w:ascii="Calibri" w:hAnsi="Calibri" w:cs="Calibri"/>
        <w:b w:val="0"/>
        <w:shd w:val="clear" w:color="auto" w:fill="FFFFFF"/>
      </w:rPr>
      <w:t>Resolução CD n</w:t>
    </w:r>
    <w:r>
      <w:rPr>
        <w:rStyle w:val="Forte"/>
        <w:rFonts w:ascii="Calibri" w:hAnsi="Calibri" w:cs="Calibri"/>
        <w:b w:val="0"/>
        <w:shd w:val="clear" w:color="auto" w:fill="FFFFFF"/>
      </w:rPr>
      <w:t>º</w:t>
    </w:r>
    <w:r w:rsidR="00EE07B3">
      <w:rPr>
        <w:rStyle w:val="Forte"/>
        <w:rFonts w:ascii="Calibri" w:hAnsi="Calibri" w:cs="Calibri"/>
        <w:b w:val="0"/>
        <w:shd w:val="clear" w:color="auto" w:fill="FFFFFF"/>
      </w:rPr>
      <w:t xml:space="preserve"> 07</w:t>
    </w:r>
    <w:r>
      <w:rPr>
        <w:rStyle w:val="Forte"/>
        <w:rFonts w:ascii="Calibri" w:hAnsi="Calibri" w:cs="Calibri"/>
        <w:b w:val="0"/>
        <w:shd w:val="clear" w:color="auto" w:fill="FFFFFF"/>
      </w:rPr>
      <w:t>, de 03 de setembro de 2023</w:t>
    </w:r>
  </w:p>
  <w:p w:rsidR="00B96C75" w:rsidRPr="00B96C75" w:rsidRDefault="00B96C75" w:rsidP="00B96C75">
    <w:pPr>
      <w:spacing w:after="0" w:line="240" w:lineRule="auto"/>
      <w:ind w:left="720"/>
      <w:jc w:val="center"/>
      <w:rPr>
        <w:rFonts w:ascii="Calibri" w:hAnsi="Calibri" w:cs="Calibri"/>
        <w:bCs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75"/>
    <w:rsid w:val="00057137"/>
    <w:rsid w:val="00077D2B"/>
    <w:rsid w:val="00097F5D"/>
    <w:rsid w:val="000A7A7B"/>
    <w:rsid w:val="000F753B"/>
    <w:rsid w:val="0010397D"/>
    <w:rsid w:val="0011473E"/>
    <w:rsid w:val="001441BA"/>
    <w:rsid w:val="0019229D"/>
    <w:rsid w:val="002D3783"/>
    <w:rsid w:val="002E0120"/>
    <w:rsid w:val="00302F7B"/>
    <w:rsid w:val="00332239"/>
    <w:rsid w:val="00334A7A"/>
    <w:rsid w:val="00337EFB"/>
    <w:rsid w:val="004209F0"/>
    <w:rsid w:val="00447BF0"/>
    <w:rsid w:val="004D299F"/>
    <w:rsid w:val="0051607F"/>
    <w:rsid w:val="00584D09"/>
    <w:rsid w:val="00696248"/>
    <w:rsid w:val="00800D2B"/>
    <w:rsid w:val="00975379"/>
    <w:rsid w:val="009F6931"/>
    <w:rsid w:val="00A524B8"/>
    <w:rsid w:val="00AB18AE"/>
    <w:rsid w:val="00AB2E76"/>
    <w:rsid w:val="00AC42A0"/>
    <w:rsid w:val="00B94935"/>
    <w:rsid w:val="00B96C75"/>
    <w:rsid w:val="00D058C0"/>
    <w:rsid w:val="00D47E3A"/>
    <w:rsid w:val="00D924F8"/>
    <w:rsid w:val="00E91723"/>
    <w:rsid w:val="00EA3828"/>
    <w:rsid w:val="00EE07B3"/>
    <w:rsid w:val="00EE55CD"/>
    <w:rsid w:val="00EF07C4"/>
    <w:rsid w:val="00F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F01B"/>
  <w15:chartTrackingRefBased/>
  <w15:docId w15:val="{617D0CF3-6856-4B92-870D-F6A0F13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C75"/>
  </w:style>
  <w:style w:type="paragraph" w:styleId="Rodap">
    <w:name w:val="footer"/>
    <w:basedOn w:val="Normal"/>
    <w:link w:val="Rodap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C75"/>
  </w:style>
  <w:style w:type="character" w:styleId="Forte">
    <w:name w:val="Strong"/>
    <w:uiPriority w:val="22"/>
    <w:qFormat/>
    <w:rsid w:val="00B96C75"/>
    <w:rPr>
      <w:b/>
      <w:bCs/>
    </w:rPr>
  </w:style>
  <w:style w:type="character" w:styleId="Hyperlink">
    <w:name w:val="Hyperlink"/>
    <w:basedOn w:val="Fontepargpadro"/>
    <w:uiPriority w:val="99"/>
    <w:unhideWhenUsed/>
    <w:rsid w:val="00F72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ppg.cefetmg.br/wp-content/uploads/sites/164/2024/12/Instru%C3%A7%C3%A3o-Normativa-DPPG-04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ppg.cefetmg.br/wp-content/uploads/sites/164/2024/12/Instru%C3%A7%C3%A3o-Normativa-DPPG-04-202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Ferraz Correia</dc:creator>
  <cp:keywords/>
  <dc:description/>
  <cp:lastModifiedBy>Laise Ferraz Correia</cp:lastModifiedBy>
  <cp:revision>7</cp:revision>
  <dcterms:created xsi:type="dcterms:W3CDTF">2024-12-26T13:32:00Z</dcterms:created>
  <dcterms:modified xsi:type="dcterms:W3CDTF">2024-12-26T13:50:00Z</dcterms:modified>
</cp:coreProperties>
</file>