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BE" w:rsidRDefault="0006204D" w:rsidP="00455B95">
      <w:pPr>
        <w:pStyle w:val="Standard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-235585</wp:posOffset>
            </wp:positionV>
            <wp:extent cx="885825" cy="814705"/>
            <wp:effectExtent l="0" t="0" r="0" b="0"/>
            <wp:wrapNone/>
            <wp:docPr id="4" name="Imagem 3" descr="http://www.capes.gov.br/images/logo-c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www.capes.gov.br/images/logo-cap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-240665</wp:posOffset>
            </wp:positionH>
            <wp:positionV relativeFrom="line">
              <wp:posOffset>-8890</wp:posOffset>
            </wp:positionV>
            <wp:extent cx="780415" cy="49657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B0">
        <w:rPr>
          <w:rFonts w:ascii="Calibri" w:hAnsi="Calibri" w:cs="Arial"/>
          <w:b/>
          <w:sz w:val="18"/>
          <w:szCs w:val="18"/>
        </w:rPr>
        <w:t>CENTRO FEDERAL DE EDUCAÇÃO TECNOLÓGICA DE MINAS GERAIS</w:t>
      </w:r>
    </w:p>
    <w:p w:rsidR="00E84ABE" w:rsidRDefault="002805B0" w:rsidP="00455B95">
      <w:pPr>
        <w:pStyle w:val="Cabealho"/>
        <w:jc w:val="center"/>
      </w:pPr>
      <w:r>
        <w:rPr>
          <w:rFonts w:cs="Arial"/>
          <w:b/>
          <w:sz w:val="18"/>
          <w:szCs w:val="18"/>
        </w:rPr>
        <w:t>COORDENAÇÃO DE APERFEIÇOAMENTO DE PESSOAL DE NÍVEL SUPERIOR</w:t>
      </w:r>
    </w:p>
    <w:p w:rsidR="00E84ABE" w:rsidRDefault="002805B0" w:rsidP="00455B95">
      <w:pPr>
        <w:pStyle w:val="Cabealho"/>
        <w:jc w:val="center"/>
      </w:pPr>
      <w:r>
        <w:rPr>
          <w:rFonts w:cs="Arial"/>
          <w:b/>
          <w:sz w:val="18"/>
          <w:szCs w:val="18"/>
        </w:rPr>
        <w:t>PROGRAMA DE APOIO À PÓS</w:t>
      </w:r>
      <w:r w:rsidR="006F5CA3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GRADUAÇÃO - PROAP</w:t>
      </w:r>
    </w:p>
    <w:p w:rsidR="00E84ABE" w:rsidRDefault="002805B0" w:rsidP="00455B95">
      <w:pPr>
        <w:pStyle w:val="Cabealho"/>
        <w:jc w:val="center"/>
      </w:pPr>
      <w:r>
        <w:rPr>
          <w:rFonts w:cs="Arial"/>
          <w:b/>
          <w:sz w:val="18"/>
          <w:szCs w:val="18"/>
        </w:rPr>
        <w:t>PORTARIA CAPES</w:t>
      </w:r>
      <w:r>
        <w:rPr>
          <w:b/>
          <w:sz w:val="18"/>
          <w:szCs w:val="18"/>
        </w:rPr>
        <w:t xml:space="preserve"> Nº 156, DE 28 DE NOVEMBRO DE 2014</w:t>
      </w:r>
    </w:p>
    <w:p w:rsidR="00E84ABE" w:rsidRDefault="00E84ABE">
      <w:pPr>
        <w:pStyle w:val="Cabealho"/>
        <w:jc w:val="center"/>
        <w:rPr>
          <w:rFonts w:cs="Arial"/>
          <w:b/>
          <w:sz w:val="20"/>
          <w:szCs w:val="20"/>
        </w:rPr>
      </w:pPr>
    </w:p>
    <w:p w:rsidR="00E84ABE" w:rsidRDefault="00B939BF" w:rsidP="00455B95">
      <w:pPr>
        <w:pStyle w:val="Cabealho"/>
        <w:spacing w:before="240"/>
        <w:jc w:val="center"/>
        <w:rPr>
          <w:rFonts w:cs="Arial"/>
          <w:b/>
        </w:rPr>
      </w:pPr>
      <w:r>
        <w:rPr>
          <w:rFonts w:cs="Arial"/>
          <w:b/>
        </w:rPr>
        <w:t>ANEXO 3</w:t>
      </w:r>
    </w:p>
    <w:p w:rsidR="006F5CA3" w:rsidRDefault="006F5CA3">
      <w:pPr>
        <w:pStyle w:val="Cabealho"/>
        <w:jc w:val="center"/>
        <w:rPr>
          <w:rFonts w:cs="Arial"/>
          <w:b/>
        </w:rPr>
      </w:pPr>
      <w:r>
        <w:rPr>
          <w:rFonts w:cs="Arial"/>
          <w:b/>
        </w:rPr>
        <w:t>TABELA DE RESUMO DE VALORES</w:t>
      </w:r>
    </w:p>
    <w:p w:rsidR="00344186" w:rsidRDefault="00F3631A" w:rsidP="007F6376">
      <w:pPr>
        <w:pStyle w:val="Cabealho"/>
        <w:spacing w:after="360"/>
        <w:jc w:val="center"/>
      </w:pPr>
      <w:r w:rsidRPr="00F3631A">
        <w:rPr>
          <w:rFonts w:cs="Times New Roman"/>
          <w:b/>
          <w:szCs w:val="24"/>
        </w:rPr>
        <w:t>AUXÍLIO FINANCEIRO PARA DOCENTES VINCULADOS A PPGs</w:t>
      </w:r>
    </w:p>
    <w:tbl>
      <w:tblPr>
        <w:tblW w:w="9059" w:type="dxa"/>
        <w:tblInd w:w="-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7"/>
        <w:gridCol w:w="1701"/>
        <w:gridCol w:w="2151"/>
      </w:tblGrid>
      <w:tr w:rsidR="00E84ABE">
        <w:trPr>
          <w:trHeight w:val="424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BE" w:rsidRDefault="00E84AB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84ABE" w:rsidRDefault="002805B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Tabela – Resumo de valores solicitados para auxílio financeiro</w:t>
            </w:r>
            <w:r w:rsidR="00870A44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:rsidR="00E84ABE" w:rsidRDefault="00E84ABE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84ABE" w:rsidTr="00E31987">
        <w:trPr>
          <w:trHeight w:val="314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BE" w:rsidRDefault="00E84ABE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BE" w:rsidRDefault="002805B0" w:rsidP="006B7D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Quantidade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ABE" w:rsidRDefault="002805B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E31987" w:rsidTr="00B335B2">
        <w:trPr>
          <w:trHeight w:val="403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7B5B36" w:rsidP="0029515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Taxa</w:t>
            </w:r>
            <w:r w:rsidR="00E31987">
              <w:rPr>
                <w:rFonts w:ascii="Calibri" w:hAnsi="Calibri" w:cs="Calibri"/>
                <w:sz w:val="22"/>
                <w:szCs w:val="22"/>
              </w:rPr>
              <w:t xml:space="preserve"> de inscrição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  <w:r w:rsidRPr="00F770F1">
              <w:rPr>
                <w:rFonts w:ascii="Calibri" w:hAnsi="Calibri" w:cs="Calibri"/>
              </w:rPr>
              <w:t>R$</w:t>
            </w:r>
          </w:p>
        </w:tc>
      </w:tr>
      <w:tr w:rsidR="00E31987" w:rsidTr="00B335B2">
        <w:trPr>
          <w:trHeight w:val="403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 de comunicação visual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  <w:r w:rsidRPr="00F770F1">
              <w:rPr>
                <w:rFonts w:ascii="Calibri" w:hAnsi="Calibri" w:cs="Calibri"/>
              </w:rPr>
              <w:t>R$</w:t>
            </w:r>
          </w:p>
        </w:tc>
      </w:tr>
      <w:tr w:rsidR="00E31987" w:rsidTr="00B335B2">
        <w:trPr>
          <w:trHeight w:val="403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Outro (se contemplado pelo </w:t>
            </w:r>
            <w:r w:rsidR="00B77A6B">
              <w:rPr>
                <w:rFonts w:ascii="Calibri" w:hAnsi="Calibri" w:cs="Calibri"/>
                <w:sz w:val="20"/>
              </w:rPr>
              <w:t>PROAP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Default="00E31987" w:rsidP="0029515A">
            <w:pPr>
              <w:pStyle w:val="Standard"/>
              <w:rPr>
                <w:rFonts w:ascii="Calibri" w:hAnsi="Calibri" w:cs="Calibri"/>
              </w:rPr>
            </w:pPr>
            <w:r w:rsidRPr="00F770F1">
              <w:rPr>
                <w:rFonts w:ascii="Calibri" w:hAnsi="Calibri" w:cs="Calibri"/>
              </w:rPr>
              <w:t>R$</w:t>
            </w:r>
          </w:p>
        </w:tc>
      </w:tr>
      <w:tr w:rsidR="00E31987" w:rsidRPr="00E31987" w:rsidTr="00B335B2">
        <w:trPr>
          <w:trHeight w:val="403"/>
        </w:trPr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87" w:rsidRPr="00E31987" w:rsidRDefault="00E31987" w:rsidP="0029515A">
            <w:pPr>
              <w:pStyle w:val="Standard"/>
              <w:rPr>
                <w:rFonts w:ascii="Calibri" w:hAnsi="Calibri" w:cs="Calibri"/>
                <w:b/>
                <w:bCs/>
              </w:rPr>
            </w:pPr>
            <w:r w:rsidRPr="00E31987">
              <w:rPr>
                <w:rFonts w:ascii="Calibri" w:hAnsi="Calibri" w:cs="Calibri"/>
                <w:b/>
                <w:bCs/>
                <w:sz w:val="21"/>
                <w:szCs w:val="21"/>
              </w:rPr>
              <w:t>Total geral solicitado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87" w:rsidRPr="00E31987" w:rsidRDefault="00E31987" w:rsidP="0029515A">
            <w:pPr>
              <w:pStyle w:val="Standard"/>
              <w:ind w:left="113"/>
              <w:rPr>
                <w:rFonts w:ascii="Calibri" w:hAnsi="Calibri" w:cs="Calibri"/>
                <w:b/>
                <w:bCs/>
              </w:rPr>
            </w:pPr>
            <w:r w:rsidRPr="00E31987">
              <w:rPr>
                <w:rFonts w:ascii="Calibri" w:hAnsi="Calibri" w:cs="Calibri"/>
                <w:b/>
                <w:bCs/>
              </w:rPr>
              <w:t>R$</w:t>
            </w:r>
          </w:p>
        </w:tc>
      </w:tr>
    </w:tbl>
    <w:p w:rsidR="00C03E5F" w:rsidRPr="00DA46AB" w:rsidRDefault="00870A44" w:rsidP="00E90C76">
      <w:pPr>
        <w:pStyle w:val="Standard"/>
        <w:spacing w:before="360"/>
        <w:ind w:left="-284"/>
        <w:jc w:val="both"/>
        <w:rPr>
          <w:rFonts w:ascii="Calibri" w:hAnsi="Calibri" w:cs="Arial"/>
          <w:sz w:val="22"/>
        </w:rPr>
      </w:pPr>
      <w:r w:rsidRPr="00DA46AB">
        <w:rPr>
          <w:rFonts w:ascii="Calibri" w:hAnsi="Calibri" w:cs="Arial"/>
          <w:sz w:val="22"/>
        </w:rPr>
        <w:t xml:space="preserve">* Os valores referentes a diárias (para cobertura de gastos com hospedagem, alimentação </w:t>
      </w:r>
      <w:r w:rsidR="00C03E5F" w:rsidRPr="00DA46AB">
        <w:rPr>
          <w:rFonts w:ascii="Calibri" w:hAnsi="Calibri" w:cs="Arial"/>
          <w:sz w:val="22"/>
        </w:rPr>
        <w:t xml:space="preserve">e deslocamento urbano) são calculados pelo próprio CEFET-MG com base no período </w:t>
      </w:r>
      <w:r w:rsidR="009734AC">
        <w:rPr>
          <w:rFonts w:ascii="Calibri" w:hAnsi="Calibri" w:cs="Arial"/>
          <w:sz w:val="22"/>
        </w:rPr>
        <w:t xml:space="preserve">e no destino </w:t>
      </w:r>
      <w:r w:rsidR="00C03E5F" w:rsidRPr="00DA46AB">
        <w:rPr>
          <w:rFonts w:ascii="Calibri" w:hAnsi="Calibri" w:cs="Arial"/>
          <w:sz w:val="22"/>
        </w:rPr>
        <w:t>da viagem.</w:t>
      </w:r>
    </w:p>
    <w:p w:rsidR="00E84ABE" w:rsidRDefault="00C03E5F" w:rsidP="00E90C76">
      <w:pPr>
        <w:pStyle w:val="Standard"/>
        <w:spacing w:before="120"/>
        <w:ind w:left="-284"/>
        <w:jc w:val="both"/>
        <w:rPr>
          <w:rFonts w:ascii="Calibri" w:hAnsi="Calibri" w:cs="Arial"/>
          <w:sz w:val="22"/>
        </w:rPr>
      </w:pPr>
      <w:r w:rsidRPr="00DA46AB">
        <w:rPr>
          <w:rFonts w:ascii="Calibri" w:hAnsi="Calibri" w:cs="Arial"/>
          <w:sz w:val="22"/>
        </w:rPr>
        <w:t>As</w:t>
      </w:r>
      <w:r w:rsidR="00870A44" w:rsidRPr="00DA46AB">
        <w:rPr>
          <w:rFonts w:ascii="Calibri" w:hAnsi="Calibri" w:cs="Arial"/>
          <w:sz w:val="22"/>
        </w:rPr>
        <w:t xml:space="preserve"> passagens aéreas </w:t>
      </w:r>
      <w:r w:rsidRPr="00DA46AB">
        <w:rPr>
          <w:rFonts w:ascii="Calibri" w:hAnsi="Calibri" w:cs="Arial"/>
          <w:sz w:val="22"/>
        </w:rPr>
        <w:t>são compradas pelo próprio CEFET-MG de acordo com as informações apresentadas no formulário de solicitação de diárias e passagens.</w:t>
      </w:r>
    </w:p>
    <w:p w:rsidR="004F4569" w:rsidRDefault="004F4569" w:rsidP="00E90C76">
      <w:pPr>
        <w:pStyle w:val="Standard"/>
        <w:spacing w:before="120"/>
        <w:ind w:left="-28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As passagens rodoviárias devem ser compradas pelo próprio docente, o qual receberá um reembolso após a apresentação dos bilhetes no momento da prestação de contas.</w:t>
      </w:r>
    </w:p>
    <w:p w:rsidR="00DC73F6" w:rsidRPr="00441AE4" w:rsidRDefault="00DC73F6" w:rsidP="00DC73F6">
      <w:pPr>
        <w:widowControl/>
        <w:autoSpaceDN/>
        <w:snapToGrid w:val="0"/>
        <w:spacing w:before="480"/>
        <w:ind w:left="-284"/>
        <w:textAlignment w:val="auto"/>
        <w:rPr>
          <w:rFonts w:ascii="Times New Roman" w:eastAsia="Times New Roman" w:hAnsi="Times New Roman" w:cs="Times New Roman"/>
          <w:sz w:val="22"/>
          <w:szCs w:val="24"/>
          <w:lang w:eastAsia="zh-CN"/>
        </w:rPr>
      </w:pPr>
      <w:r w:rsidRPr="00441AE4">
        <w:rPr>
          <w:rFonts w:eastAsia="Times New Roman" w:cs="Times New Roman"/>
          <w:b/>
          <w:bCs/>
          <w:sz w:val="22"/>
          <w:szCs w:val="24"/>
          <w:lang w:eastAsia="zh-CN"/>
        </w:rPr>
        <w:t>ASSINATURA ELETRÔNICA DO(A) DOCENTE</w:t>
      </w:r>
    </w:p>
    <w:p w:rsidR="00DC73F6" w:rsidRPr="00DA46AB" w:rsidRDefault="00DC73F6" w:rsidP="00DC73F6">
      <w:pPr>
        <w:pStyle w:val="Standard"/>
        <w:ind w:left="-284"/>
        <w:jc w:val="both"/>
        <w:rPr>
          <w:rFonts w:ascii="Calibri" w:hAnsi="Calibri" w:cs="Arial"/>
          <w:sz w:val="22"/>
        </w:rPr>
      </w:pPr>
      <w:r w:rsidRPr="00441AE4">
        <w:rPr>
          <w:rFonts w:ascii="Calibri" w:hAnsi="Calibri"/>
          <w:b/>
          <w:bCs/>
          <w:sz w:val="22"/>
          <w:szCs w:val="24"/>
          <w:lang w:eastAsia="zh-CN"/>
        </w:rPr>
        <w:t>ASSINATURA ELETRÔNICA DO(A) COORDENADOR(A) DO PPG</w:t>
      </w:r>
    </w:p>
    <w:sectPr w:rsidR="00DC73F6" w:rsidRPr="00DA46AB" w:rsidSect="002C0115">
      <w:pgSz w:w="11906" w:h="16838"/>
      <w:pgMar w:top="709" w:right="1696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B9" w:rsidRDefault="00596EB9">
      <w:r>
        <w:separator/>
      </w:r>
    </w:p>
  </w:endnote>
  <w:endnote w:type="continuationSeparator" w:id="0">
    <w:p w:rsidR="00596EB9" w:rsidRDefault="0059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B9" w:rsidRDefault="00596EB9">
      <w:r>
        <w:rPr>
          <w:color w:val="000000"/>
        </w:rPr>
        <w:separator/>
      </w:r>
    </w:p>
  </w:footnote>
  <w:footnote w:type="continuationSeparator" w:id="0">
    <w:p w:rsidR="00596EB9" w:rsidRDefault="0059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89C"/>
    <w:multiLevelType w:val="multilevel"/>
    <w:tmpl w:val="991425C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E"/>
    <w:rsid w:val="00047912"/>
    <w:rsid w:val="0006204D"/>
    <w:rsid w:val="00171951"/>
    <w:rsid w:val="001F38CE"/>
    <w:rsid w:val="002805B0"/>
    <w:rsid w:val="0029515A"/>
    <w:rsid w:val="0029521E"/>
    <w:rsid w:val="002A10E3"/>
    <w:rsid w:val="002A4073"/>
    <w:rsid w:val="002C0115"/>
    <w:rsid w:val="002E1365"/>
    <w:rsid w:val="002F4109"/>
    <w:rsid w:val="00315B07"/>
    <w:rsid w:val="00320E21"/>
    <w:rsid w:val="00344186"/>
    <w:rsid w:val="0035212A"/>
    <w:rsid w:val="004119BF"/>
    <w:rsid w:val="004124F2"/>
    <w:rsid w:val="00430C34"/>
    <w:rsid w:val="00441AE4"/>
    <w:rsid w:val="00455B95"/>
    <w:rsid w:val="0045616A"/>
    <w:rsid w:val="00492677"/>
    <w:rsid w:val="004A2C7A"/>
    <w:rsid w:val="004F4569"/>
    <w:rsid w:val="00522456"/>
    <w:rsid w:val="00556938"/>
    <w:rsid w:val="00596EB9"/>
    <w:rsid w:val="0062514B"/>
    <w:rsid w:val="0069378C"/>
    <w:rsid w:val="006B7D3D"/>
    <w:rsid w:val="006F5CA3"/>
    <w:rsid w:val="00760898"/>
    <w:rsid w:val="00760F17"/>
    <w:rsid w:val="00786A9B"/>
    <w:rsid w:val="007B5B36"/>
    <w:rsid w:val="007D5A48"/>
    <w:rsid w:val="007F6376"/>
    <w:rsid w:val="00801B5C"/>
    <w:rsid w:val="00833328"/>
    <w:rsid w:val="0084290E"/>
    <w:rsid w:val="00856012"/>
    <w:rsid w:val="00870A44"/>
    <w:rsid w:val="00897E4C"/>
    <w:rsid w:val="00912ABA"/>
    <w:rsid w:val="009734AC"/>
    <w:rsid w:val="00A15CD0"/>
    <w:rsid w:val="00AB1221"/>
    <w:rsid w:val="00AD68DE"/>
    <w:rsid w:val="00B335B2"/>
    <w:rsid w:val="00B41C36"/>
    <w:rsid w:val="00B77A6B"/>
    <w:rsid w:val="00B939BF"/>
    <w:rsid w:val="00C03E5F"/>
    <w:rsid w:val="00C80DD0"/>
    <w:rsid w:val="00CD45F2"/>
    <w:rsid w:val="00D50B0F"/>
    <w:rsid w:val="00DA3C1D"/>
    <w:rsid w:val="00DA46AB"/>
    <w:rsid w:val="00DC73F6"/>
    <w:rsid w:val="00DD093E"/>
    <w:rsid w:val="00DD55C3"/>
    <w:rsid w:val="00DE130C"/>
    <w:rsid w:val="00E10BF8"/>
    <w:rsid w:val="00E31987"/>
    <w:rsid w:val="00E64F7C"/>
    <w:rsid w:val="00E84ABE"/>
    <w:rsid w:val="00E90C76"/>
    <w:rsid w:val="00E97827"/>
    <w:rsid w:val="00EA673C"/>
    <w:rsid w:val="00F3631A"/>
    <w:rsid w:val="00F55458"/>
    <w:rsid w:val="00FA27A0"/>
    <w:rsid w:val="00FA5B97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21BF-ACAC-408A-9B53-DE2E2F4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szCs w:val="24"/>
      <w:lang w:eastAsia="pt-BR"/>
    </w:rPr>
  </w:style>
  <w:style w:type="paragraph" w:styleId="PargrafodaLista">
    <w:name w:val="List Paragraph"/>
    <w:basedOn w:val="Standard"/>
    <w:pPr>
      <w:ind w:left="720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styleId="Forte">
    <w:name w:val="Strong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ascii="Calibri" w:eastAsia="Calibri" w:hAnsi="Calibri" w:cs="Calibri"/>
      <w:color w:val="auto"/>
      <w:sz w:val="20"/>
      <w:u w:val="none"/>
    </w:rPr>
  </w:style>
  <w:style w:type="character" w:customStyle="1" w:styleId="ListLabel2">
    <w:name w:val="ListLabel 2"/>
    <w:rPr>
      <w:rFonts w:ascii="Calibri" w:eastAsia="Calibri" w:hAnsi="Calibri" w:cs="Calibri"/>
      <w:strike/>
      <w:color w:val="auto"/>
      <w:sz w:val="20"/>
      <w:u w:val="none"/>
    </w:rPr>
  </w:style>
  <w:style w:type="character" w:customStyle="1" w:styleId="ListLabel3">
    <w:name w:val="ListLabel 3"/>
    <w:rPr>
      <w:rFonts w:ascii="Calibri" w:eastAsia="Calibri" w:hAnsi="Calibri" w:cs="Calibri"/>
      <w:sz w:val="20"/>
    </w:rPr>
  </w:style>
  <w:style w:type="character" w:customStyle="1" w:styleId="ListLabel4">
    <w:name w:val="ListLabel 4"/>
    <w:rPr>
      <w:rFonts w:ascii="Calibri" w:eastAsia="Calibri" w:hAnsi="Calibri" w:cs="Calibri"/>
      <w:sz w:val="20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nfaseSutil">
    <w:name w:val="Subtle Emphasis"/>
    <w:uiPriority w:val="19"/>
    <w:qFormat/>
    <w:rsid w:val="0035212A"/>
    <w:rPr>
      <w:i/>
      <w:iCs/>
      <w:color w:val="404040"/>
    </w:rPr>
  </w:style>
  <w:style w:type="paragraph" w:styleId="Reviso">
    <w:name w:val="Revision"/>
    <w:hidden/>
    <w:uiPriority w:val="99"/>
    <w:semiHidden/>
    <w:rsid w:val="00AB1221"/>
    <w:rPr>
      <w:sz w:val="24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833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332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33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332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3328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F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60F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janinemarta_adm</dc:creator>
  <cp:lastModifiedBy>Laise Ferraz Correia</cp:lastModifiedBy>
  <cp:revision>2</cp:revision>
  <dcterms:created xsi:type="dcterms:W3CDTF">2022-08-25T16:04:00Z</dcterms:created>
  <dcterms:modified xsi:type="dcterms:W3CDTF">2022-08-25T16:04:00Z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